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pageBreakBefore w:val="0"/>
        <w:widowControl w:val="0"/>
        <w:kinsoku/>
        <w:wordWrap/>
        <w:overflowPunct w:val="0"/>
        <w:topLinePunct w:val="0"/>
        <w:autoSpaceDE w:val="0"/>
        <w:autoSpaceDN w:val="0"/>
        <w:bidi w:val="0"/>
        <w:adjustRightInd w:val="0"/>
        <w:spacing w:line="560" w:lineRule="exact"/>
        <w:ind w:left="0" w:leftChars="0"/>
        <w:jc w:val="left"/>
        <w:rPr>
          <w:rFonts w:hint="eastAsia" w:ascii="黑体" w:hAnsi="黑体" w:eastAsia="黑体" w:cs="黑体"/>
          <w:kern w:val="0"/>
          <w:sz w:val="32"/>
          <w:szCs w:val="32"/>
        </w:rPr>
      </w:pPr>
      <w:r>
        <w:rPr>
          <w:rFonts w:hint="eastAsia" w:ascii="黑体" w:hAnsi="黑体" w:eastAsia="黑体" w:cs="黑体"/>
          <w:kern w:val="0"/>
          <w:sz w:val="32"/>
          <w:szCs w:val="32"/>
        </w:rPr>
        <w:t>附件4</w:t>
      </w:r>
    </w:p>
    <w:p>
      <w:pPr>
        <w:keepLines w:val="0"/>
        <w:pageBreakBefore w:val="0"/>
        <w:widowControl w:val="0"/>
        <w:kinsoku/>
        <w:wordWrap/>
        <w:overflowPunct w:val="0"/>
        <w:topLinePunct w:val="0"/>
        <w:autoSpaceDE w:val="0"/>
        <w:autoSpaceDN w:val="0"/>
        <w:bidi w:val="0"/>
        <w:spacing w:line="560" w:lineRule="exact"/>
        <w:ind w:left="0" w:leftChars="0"/>
        <w:jc w:val="center"/>
        <w:rPr>
          <w:rFonts w:ascii="方正小标宋简体" w:hAnsi="宋体" w:eastAsia="方正小标宋简体" w:cs="宋体"/>
          <w:color w:val="000000"/>
          <w:kern w:val="0"/>
          <w:sz w:val="44"/>
          <w:szCs w:val="44"/>
        </w:rPr>
      </w:pPr>
      <w:r>
        <w:rPr>
          <w:rFonts w:hint="eastAsia" w:ascii="方正小标宋简体" w:eastAsia="方正小标宋简体"/>
          <w:sz w:val="44"/>
          <w:szCs w:val="44"/>
        </w:rPr>
        <w:t>温馨提示及入户慰问要求</w:t>
      </w:r>
    </w:p>
    <w:p>
      <w:pPr>
        <w:keepLines w:val="0"/>
        <w:pageBreakBefore w:val="0"/>
        <w:widowControl w:val="0"/>
        <w:kinsoku/>
        <w:wordWrap/>
        <w:overflowPunct w:val="0"/>
        <w:topLinePunct w:val="0"/>
        <w:autoSpaceDE w:val="0"/>
        <w:autoSpaceDN w:val="0"/>
        <w:bidi w:val="0"/>
        <w:adjustRightInd w:val="0"/>
        <w:spacing w:line="560" w:lineRule="exact"/>
        <w:ind w:left="0" w:leftChars="0"/>
        <w:jc w:val="center"/>
        <w:rPr>
          <w:rFonts w:ascii="方正小标宋简体" w:hAnsi="宋体" w:eastAsia="方正小标宋简体" w:cs="宋体"/>
          <w:color w:val="000000"/>
          <w:kern w:val="0"/>
          <w:sz w:val="44"/>
          <w:szCs w:val="44"/>
        </w:rPr>
      </w:pPr>
    </w:p>
    <w:p>
      <w:pPr>
        <w:keepLines w:val="0"/>
        <w:pageBreakBefore w:val="0"/>
        <w:widowControl w:val="0"/>
        <w:kinsoku/>
        <w:wordWrap/>
        <w:overflowPunct w:val="0"/>
        <w:topLinePunct w:val="0"/>
        <w:autoSpaceDE w:val="0"/>
        <w:autoSpaceDN w:val="0"/>
        <w:bidi w:val="0"/>
        <w:adjustRightInd w:val="0"/>
        <w:spacing w:line="560" w:lineRule="exact"/>
        <w:ind w:left="0" w:leftChars="0" w:firstLine="640" w:firstLineChars="200"/>
        <w:jc w:val="left"/>
        <w:rPr>
          <w:rFonts w:ascii="仿宋_GB2312" w:eastAsia="仿宋_GB2312"/>
          <w:kern w:val="0"/>
          <w:sz w:val="32"/>
          <w:szCs w:val="28"/>
        </w:rPr>
      </w:pPr>
      <w:r>
        <w:rPr>
          <w:rFonts w:hint="eastAsia" w:ascii="仿宋_GB2312" w:eastAsia="仿宋_GB2312"/>
          <w:kern w:val="0"/>
          <w:sz w:val="32"/>
          <w:szCs w:val="28"/>
        </w:rPr>
        <w:t>春节慰问必须由镇、村（社区）干部依据镇</w:t>
      </w:r>
      <w:r>
        <w:rPr>
          <w:rFonts w:hint="eastAsia" w:ascii="仿宋_GB2312" w:eastAsia="仿宋_GB2312"/>
          <w:kern w:val="0"/>
          <w:sz w:val="32"/>
          <w:szCs w:val="28"/>
          <w:lang w:eastAsia="zh-CN"/>
        </w:rPr>
        <w:t>卫生健康服务中心</w:t>
      </w:r>
      <w:r>
        <w:rPr>
          <w:rFonts w:hint="eastAsia" w:ascii="仿宋_GB2312" w:eastAsia="仿宋_GB2312"/>
          <w:kern w:val="0"/>
          <w:sz w:val="32"/>
          <w:szCs w:val="28"/>
        </w:rPr>
        <w:t>统一制作的</w:t>
      </w:r>
      <w:r>
        <w:rPr>
          <w:rFonts w:hint="eastAsia" w:ascii="仿宋_GB2312" w:eastAsia="仿宋_GB2312"/>
          <w:kern w:val="0"/>
          <w:sz w:val="32"/>
          <w:szCs w:val="28"/>
          <w:lang w:eastAsia="zh-CN"/>
        </w:rPr>
        <w:t>2024</w:t>
      </w:r>
      <w:r>
        <w:rPr>
          <w:rFonts w:hint="eastAsia" w:ascii="仿宋_GB2312" w:eastAsia="仿宋_GB2312"/>
          <w:kern w:val="0"/>
          <w:sz w:val="32"/>
          <w:szCs w:val="28"/>
        </w:rPr>
        <w:t>年春节慰问金发放表逐户上户慰问，做到“八个一”：</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1.一个祝福。</w:t>
      </w:r>
      <w:r>
        <w:rPr>
          <w:rFonts w:hint="eastAsia" w:ascii="仿宋_GB2312" w:eastAsia="仿宋_GB2312"/>
          <w:kern w:val="0"/>
          <w:sz w:val="32"/>
          <w:szCs w:val="28"/>
        </w:rPr>
        <w:t>向慰问对象致以春节的祝福。</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2.一个说明。</w:t>
      </w:r>
      <w:r>
        <w:rPr>
          <w:rFonts w:hint="eastAsia" w:ascii="仿宋_GB2312" w:eastAsia="仿宋_GB2312"/>
          <w:kern w:val="0"/>
          <w:sz w:val="32"/>
          <w:szCs w:val="28"/>
        </w:rPr>
        <w:t>说明上户春节慰问的来意。</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3.一个点清。</w:t>
      </w:r>
      <w:r>
        <w:rPr>
          <w:rFonts w:hint="eastAsia" w:ascii="仿宋_GB2312" w:eastAsia="仿宋_GB2312"/>
          <w:kern w:val="0"/>
          <w:sz w:val="32"/>
          <w:szCs w:val="28"/>
        </w:rPr>
        <w:t>镇干部必须明确告诉慰问对象慰问金额，请慰问对象看清发放表上的慰问金额，并要求慰问对象当面点清慰问金，确认与发放表上的金额相符。</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4.一个核实。</w:t>
      </w:r>
      <w:r>
        <w:rPr>
          <w:rFonts w:hint="eastAsia" w:ascii="仿宋_GB2312" w:eastAsia="仿宋_GB2312"/>
          <w:kern w:val="0"/>
          <w:sz w:val="32"/>
          <w:szCs w:val="28"/>
        </w:rPr>
        <w:t>镇干部必须核实是否为慰问对象本人领取慰问金。是对象本人的，不管对象是行动自如还是卧病在床的，都必须将慰问金送到对象本人手上，同时让对象清楚送达情况。由家庭成员代收的，必须当面拨打对象电话告知已由其亲属××代收其春节慰问金××元；如果对象本人因事外出、因病住院等情况导致集中慰问期间不能回家的，由镇干部联系到对象本人，并告知对象在3天之内到镇干部办公室领取并留取照片，并让对象清楚慰问金额和干部送达情况；3天后仍未领取慰问金的，由镇干部将慰问金送至镇</w:t>
      </w:r>
      <w:r>
        <w:rPr>
          <w:rFonts w:hint="eastAsia" w:ascii="仿宋_GB2312" w:eastAsia="仿宋_GB2312"/>
          <w:kern w:val="0"/>
          <w:sz w:val="32"/>
          <w:szCs w:val="28"/>
          <w:lang w:eastAsia="zh-CN"/>
        </w:rPr>
        <w:t>卫生健康服务中心</w:t>
      </w:r>
      <w:r>
        <w:rPr>
          <w:rFonts w:hint="eastAsia" w:ascii="仿宋_GB2312" w:eastAsia="仿宋_GB2312"/>
          <w:kern w:val="0"/>
          <w:sz w:val="32"/>
          <w:szCs w:val="28"/>
        </w:rPr>
        <w:t>进行交接，再告知慰问对象在工作日上班时间到镇</w:t>
      </w:r>
      <w:r>
        <w:rPr>
          <w:rFonts w:hint="eastAsia" w:ascii="仿宋_GB2312" w:eastAsia="仿宋_GB2312"/>
          <w:kern w:val="0"/>
          <w:sz w:val="32"/>
          <w:szCs w:val="28"/>
          <w:lang w:eastAsia="zh-CN"/>
        </w:rPr>
        <w:t>卫生健康服务中心</w:t>
      </w:r>
      <w:r>
        <w:rPr>
          <w:rFonts w:hint="eastAsia" w:ascii="仿宋_GB2312" w:eastAsia="仿宋_GB2312"/>
          <w:kern w:val="0"/>
          <w:sz w:val="32"/>
          <w:szCs w:val="28"/>
        </w:rPr>
        <w:t>领取。</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5.一个签名。</w:t>
      </w:r>
      <w:r>
        <w:rPr>
          <w:rFonts w:hint="eastAsia" w:ascii="仿宋_GB2312" w:eastAsia="仿宋_GB2312"/>
          <w:kern w:val="0"/>
          <w:sz w:val="32"/>
          <w:szCs w:val="28"/>
        </w:rPr>
        <w:t>由慰问对象本人领取的，请慰问对象在发放表“本人签名”栏下对应的方框内签名；由他人代领的，请领款人在发放表“代领款人”栏下对应的方框内写清电话、与慰问对象关系，并签名（确实不方便签字的可以打手膜替代），慰问花名册原件在联村（社区）党政和村（社区）书记签字后，上交至镇</w:t>
      </w:r>
      <w:r>
        <w:rPr>
          <w:rFonts w:hint="eastAsia" w:ascii="仿宋_GB2312" w:eastAsia="仿宋_GB2312"/>
          <w:kern w:val="0"/>
          <w:sz w:val="32"/>
          <w:szCs w:val="28"/>
          <w:lang w:eastAsia="zh-CN"/>
        </w:rPr>
        <w:t>卫生健康服务中心</w:t>
      </w:r>
      <w:r>
        <w:rPr>
          <w:rFonts w:hint="eastAsia" w:ascii="仿宋_GB2312" w:eastAsia="仿宋_GB2312"/>
          <w:kern w:val="0"/>
          <w:sz w:val="32"/>
          <w:szCs w:val="28"/>
        </w:rPr>
        <w:t>。</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6.一个核对。</w:t>
      </w:r>
      <w:r>
        <w:rPr>
          <w:rFonts w:hint="eastAsia" w:ascii="仿宋_GB2312" w:eastAsia="仿宋_GB2312"/>
          <w:kern w:val="0"/>
          <w:sz w:val="32"/>
          <w:szCs w:val="28"/>
        </w:rPr>
        <w:t>镇干部必须再次确认发放表中所留电话号码是否准确，慰问对象本人有联系电话的必须留本人的电话，慰问对象本人无联系电话的方可留家庭成员的电话，实在无电话号码填无。留家庭成员联系电话的，必须当场打电话给联系人，告知其慰问事宜（今年慰问采取电话抽查的方式，请各村（社区）在留电话号码的时候尽量留申请人本人的联系电话，如果是对象不能自主表达清晰意见的请留直系家属的电话并告知已享受的慰问金额）。</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ascii="仿宋_GB2312" w:eastAsia="仿宋_GB2312"/>
          <w:kern w:val="0"/>
          <w:sz w:val="32"/>
          <w:szCs w:val="28"/>
        </w:rPr>
      </w:pPr>
      <w:r>
        <w:rPr>
          <w:rFonts w:hint="eastAsia" w:ascii="楷体_GB2312" w:hAnsi="黑体" w:eastAsia="楷体_GB2312"/>
          <w:b/>
          <w:kern w:val="0"/>
          <w:sz w:val="32"/>
          <w:szCs w:val="28"/>
        </w:rPr>
        <w:t>7.一张照片。</w:t>
      </w:r>
      <w:r>
        <w:rPr>
          <w:rFonts w:hint="eastAsia" w:ascii="仿宋_GB2312" w:eastAsia="仿宋_GB2312"/>
          <w:kern w:val="0"/>
          <w:sz w:val="32"/>
          <w:szCs w:val="28"/>
        </w:rPr>
        <w:t>镇干部送达慰问金到慰问对象手中的场景需用相机或手机横向拍照（方便统一制作资料），以慰问对象家房屋为拍摄背景，由镇干部与对象合影，对象将慰问金以扇形打开为标准动作。照片拍摄完后存档并将照片标注为“镇干部××慰问××村××组××”（用水印相机直接在照片上标注），由村（社区）汇总后打包发送镇</w:t>
      </w:r>
      <w:r>
        <w:rPr>
          <w:rFonts w:hint="eastAsia" w:ascii="仿宋_GB2312" w:eastAsia="仿宋_GB2312"/>
          <w:kern w:val="0"/>
          <w:sz w:val="32"/>
          <w:szCs w:val="28"/>
          <w:lang w:eastAsia="zh-CN"/>
        </w:rPr>
        <w:t>卫生健康服务中心</w:t>
      </w:r>
      <w:r>
        <w:rPr>
          <w:rFonts w:hint="eastAsia" w:ascii="仿宋_GB2312" w:eastAsia="仿宋_GB2312"/>
          <w:kern w:val="0"/>
          <w:sz w:val="32"/>
          <w:szCs w:val="28"/>
        </w:rPr>
        <w:t>。</w:t>
      </w:r>
    </w:p>
    <w:p>
      <w:pPr>
        <w:keepLines w:val="0"/>
        <w:pageBreakBefore w:val="0"/>
        <w:widowControl w:val="0"/>
        <w:kinsoku/>
        <w:wordWrap/>
        <w:overflowPunct w:val="0"/>
        <w:topLinePunct w:val="0"/>
        <w:autoSpaceDE w:val="0"/>
        <w:autoSpaceDN w:val="0"/>
        <w:bidi w:val="0"/>
        <w:adjustRightInd w:val="0"/>
        <w:spacing w:line="560" w:lineRule="exact"/>
        <w:ind w:left="0" w:leftChars="0" w:firstLine="643" w:firstLineChars="200"/>
        <w:jc w:val="left"/>
        <w:rPr>
          <w:rFonts w:hint="eastAsia" w:ascii="仿宋_GB2312" w:eastAsia="仿宋_GB2312"/>
          <w:kern w:val="0"/>
          <w:sz w:val="32"/>
          <w:szCs w:val="28"/>
        </w:rPr>
      </w:pPr>
      <w:r>
        <w:rPr>
          <w:rFonts w:hint="eastAsia" w:ascii="楷体_GB2312" w:hAnsi="黑体" w:eastAsia="楷体_GB2312"/>
          <w:b/>
          <w:kern w:val="0"/>
          <w:sz w:val="32"/>
          <w:szCs w:val="28"/>
        </w:rPr>
        <w:t>8.一个告知。</w:t>
      </w:r>
      <w:r>
        <w:rPr>
          <w:rFonts w:hint="eastAsia" w:ascii="仿宋_GB2312" w:eastAsia="仿宋_GB2312"/>
          <w:kern w:val="0"/>
          <w:sz w:val="32"/>
          <w:szCs w:val="28"/>
        </w:rPr>
        <w:t>镇干部必须告知慰问对象，春节慰问金只能是慰问本人或本户，任何人无权私自收回、拆分慰问金，如有私自收回或拆分慰问金的，应及时致电0731-8638</w:t>
      </w:r>
      <w:r>
        <w:rPr>
          <w:rFonts w:hint="eastAsia" w:ascii="仿宋_GB2312" w:eastAsia="仿宋_GB2312"/>
          <w:kern w:val="0"/>
          <w:sz w:val="32"/>
          <w:szCs w:val="28"/>
          <w:lang w:val="en-US" w:eastAsia="zh-CN"/>
        </w:rPr>
        <w:t>0061</w:t>
      </w:r>
      <w:r>
        <w:rPr>
          <w:rFonts w:hint="eastAsia" w:ascii="仿宋_GB2312" w:eastAsia="仿宋_GB2312"/>
          <w:kern w:val="0"/>
          <w:sz w:val="32"/>
          <w:szCs w:val="28"/>
        </w:rPr>
        <w:t>反映。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3MTdjZmVlYWM2ZjU4YjdiYTUzNWM2OWJhZGY2NGIifQ=="/>
    <w:docVar w:name="KSO_WPS_MARK_KEY" w:val="d7347ce2-03cc-4be4-884a-ac48201d2b03"/>
  </w:docVars>
  <w:rsids>
    <w:rsidRoot w:val="4FED4946"/>
    <w:rsid w:val="4FED4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2024-02-01T04:22:00Z</dcterms:created>
  <dc:creator>昭娘</dc:creator>
  <cp:lastModifiedBy>昭娘</cp:lastModifiedBy>
  <dcterms:modified xsi:type="dcterms:W3CDTF">2024-02-01T04:22:39Z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C5085F96E2924986A71A751AFCE805F4</vt:lpwstr>
  </property>
</Properties>
</file>